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98D" w:rsidRPr="005F04B2" w:rsidRDefault="0041398D" w:rsidP="0041398D">
      <w:pPr>
        <w:spacing w:after="0" w:line="36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7030A0"/>
          <w:sz w:val="36"/>
          <w:szCs w:val="36"/>
        </w:rPr>
      </w:pPr>
      <w:r w:rsidRPr="005F04B2">
        <w:rPr>
          <w:rFonts w:ascii="Times New Roman" w:eastAsia="Times New Roman" w:hAnsi="Times New Roman" w:cs="Times New Roman"/>
          <w:b/>
          <w:bCs/>
          <w:color w:val="7030A0"/>
          <w:sz w:val="36"/>
          <w:szCs w:val="36"/>
        </w:rPr>
        <w:t>М</w:t>
      </w:r>
      <w:bookmarkStart w:id="0" w:name="_GoBack"/>
      <w:bookmarkEnd w:id="0"/>
      <w:r w:rsidRPr="005F04B2">
        <w:rPr>
          <w:rFonts w:ascii="Times New Roman" w:eastAsia="Times New Roman" w:hAnsi="Times New Roman" w:cs="Times New Roman"/>
          <w:b/>
          <w:bCs/>
          <w:color w:val="7030A0"/>
          <w:sz w:val="36"/>
          <w:szCs w:val="36"/>
        </w:rPr>
        <w:t>еждународное сотрудничество</w:t>
      </w:r>
    </w:p>
    <w:p w:rsidR="0041398D" w:rsidRPr="005F04B2" w:rsidRDefault="0041398D" w:rsidP="0041398D">
      <w:pPr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color w:val="525252"/>
          <w:sz w:val="24"/>
          <w:szCs w:val="24"/>
        </w:rPr>
      </w:pPr>
    </w:p>
    <w:p w:rsidR="0041398D" w:rsidRPr="005F04B2" w:rsidRDefault="0041398D" w:rsidP="0041398D">
      <w:pPr>
        <w:spacing w:after="0" w:line="36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525252"/>
          <w:sz w:val="24"/>
          <w:szCs w:val="24"/>
        </w:rPr>
      </w:pPr>
      <w:r w:rsidRPr="005F04B2">
        <w:rPr>
          <w:rFonts w:ascii="Times New Roman" w:eastAsia="Times New Roman" w:hAnsi="Times New Roman" w:cs="Times New Roman"/>
          <w:b/>
          <w:bCs/>
          <w:color w:val="525252"/>
          <w:sz w:val="24"/>
          <w:szCs w:val="24"/>
        </w:rPr>
        <w:t>Информация о международной аккредитации образовательных программ</w:t>
      </w:r>
    </w:p>
    <w:p w:rsidR="0041398D" w:rsidRPr="005F04B2" w:rsidRDefault="0041398D" w:rsidP="0041398D">
      <w:pPr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5F04B2">
        <w:rPr>
          <w:rFonts w:ascii="Times New Roman" w:eastAsia="Times New Roman" w:hAnsi="Times New Roman" w:cs="Times New Roman"/>
          <w:color w:val="525252"/>
          <w:sz w:val="24"/>
          <w:szCs w:val="24"/>
        </w:rPr>
        <w:t>Международная аккредитация образовательных программ отсутствует в образовательной организации</w:t>
      </w:r>
      <w:r>
        <w:rPr>
          <w:rFonts w:ascii="Times New Roman" w:eastAsia="Times New Roman" w:hAnsi="Times New Roman" w:cs="Times New Roman"/>
          <w:color w:val="525252"/>
          <w:sz w:val="24"/>
          <w:szCs w:val="24"/>
        </w:rPr>
        <w:t>.</w:t>
      </w:r>
    </w:p>
    <w:p w:rsidR="0041398D" w:rsidRPr="005F04B2" w:rsidRDefault="0041398D" w:rsidP="0041398D">
      <w:pPr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color w:val="525252"/>
          <w:sz w:val="24"/>
          <w:szCs w:val="24"/>
        </w:rPr>
      </w:pPr>
      <w:r w:rsidRPr="005F04B2">
        <w:rPr>
          <w:rFonts w:ascii="Times New Roman" w:eastAsia="Times New Roman" w:hAnsi="Times New Roman" w:cs="Times New Roman"/>
          <w:b/>
          <w:bCs/>
          <w:color w:val="525252"/>
          <w:sz w:val="24"/>
          <w:szCs w:val="24"/>
        </w:rPr>
        <w:t>Информация о заключенных и планируемых к</w:t>
      </w:r>
      <w:r>
        <w:rPr>
          <w:rFonts w:ascii="Times New Roman" w:eastAsia="Times New Roman" w:hAnsi="Times New Roman" w:cs="Times New Roman"/>
          <w:b/>
          <w:bCs/>
          <w:color w:val="525252"/>
          <w:sz w:val="24"/>
          <w:szCs w:val="24"/>
        </w:rPr>
        <w:t xml:space="preserve"> </w:t>
      </w:r>
      <w:r w:rsidRPr="005F04B2">
        <w:rPr>
          <w:rFonts w:ascii="Times New Roman" w:eastAsia="Times New Roman" w:hAnsi="Times New Roman" w:cs="Times New Roman"/>
          <w:b/>
          <w:bCs/>
          <w:color w:val="525252"/>
          <w:sz w:val="24"/>
          <w:szCs w:val="24"/>
        </w:rPr>
        <w:t> заключению договорах с иностранными и (или) международными организациями по вопросам образования и науки:</w:t>
      </w:r>
    </w:p>
    <w:p w:rsidR="0041398D" w:rsidRPr="005F04B2" w:rsidRDefault="0041398D" w:rsidP="0041398D">
      <w:pPr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5F04B2">
        <w:rPr>
          <w:rFonts w:ascii="Times New Roman" w:eastAsia="Times New Roman" w:hAnsi="Times New Roman" w:cs="Times New Roman"/>
          <w:color w:val="525252"/>
          <w:sz w:val="24"/>
          <w:szCs w:val="24"/>
        </w:rPr>
        <w:t>Образовательная организация не имеет заключённых и планируемых договоров с иностранными и (или) международными организациями по вопросам образования и науки</w:t>
      </w:r>
      <w:r>
        <w:rPr>
          <w:rFonts w:ascii="Times New Roman" w:eastAsia="Times New Roman" w:hAnsi="Times New Roman" w:cs="Times New Roman"/>
          <w:color w:val="525252"/>
          <w:sz w:val="24"/>
          <w:szCs w:val="24"/>
        </w:rPr>
        <w:t>.</w:t>
      </w:r>
    </w:p>
    <w:p w:rsidR="0041398D" w:rsidRPr="007531E4" w:rsidRDefault="0041398D" w:rsidP="0041398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398D" w:rsidRDefault="0041398D" w:rsidP="0041398D"/>
    <w:p w:rsidR="002C57F5" w:rsidRDefault="002C57F5"/>
    <w:sectPr w:rsidR="002C5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483"/>
    <w:rsid w:val="002C57F5"/>
    <w:rsid w:val="0041398D"/>
    <w:rsid w:val="00443483"/>
    <w:rsid w:val="006D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2</cp:revision>
  <dcterms:created xsi:type="dcterms:W3CDTF">2023-09-15T07:35:00Z</dcterms:created>
  <dcterms:modified xsi:type="dcterms:W3CDTF">2023-09-15T07:35:00Z</dcterms:modified>
</cp:coreProperties>
</file>