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A38" w:rsidRPr="00AB1A38" w:rsidRDefault="00AB1A38" w:rsidP="00AB1A38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511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6"/>
        <w:gridCol w:w="4908"/>
      </w:tblGrid>
      <w:tr w:rsidR="00AB1A38" w:rsidRPr="00AB1A38" w:rsidTr="00AB1A38">
        <w:trPr>
          <w:trHeight w:val="24"/>
        </w:trPr>
        <w:tc>
          <w:tcPr>
            <w:tcW w:w="4806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Педагогическим советом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(протокол от 10.09</w:t>
            </w: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.2023 № 2)</w:t>
            </w:r>
          </w:p>
        </w:tc>
        <w:tc>
          <w:tcPr>
            <w:tcW w:w="490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AB1A38" w:rsidRDefault="00AB1A38" w:rsidP="00AB1A3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ЧОУ «Русская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гимназия полного дня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B1A38" w:rsidRPr="00AB1A38" w:rsidRDefault="00AB1A38" w:rsidP="00AB1A3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В.Н.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Скажутин</w:t>
            </w:r>
            <w:proofErr w:type="spellEnd"/>
            <w:r w:rsidRPr="00AB1A3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15.09</w:t>
            </w: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.2023</w:t>
            </w:r>
          </w:p>
        </w:tc>
      </w:tr>
    </w:tbl>
    <w:p w:rsidR="00AB1A38" w:rsidRPr="00AB1A38" w:rsidRDefault="00AB1A38" w:rsidP="00AB1A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1A38">
        <w:rPr>
          <w:rFonts w:ascii="Times New Roman" w:hAnsi="Times New Roman" w:cs="Times New Roman"/>
          <w:b/>
          <w:sz w:val="28"/>
          <w:szCs w:val="28"/>
        </w:rPr>
        <w:t>Дорожная карта (план мероприятий)</w:t>
      </w:r>
      <w:r w:rsidRPr="00AB1A38">
        <w:rPr>
          <w:rFonts w:ascii="Times New Roman" w:hAnsi="Times New Roman" w:cs="Times New Roman"/>
          <w:b/>
          <w:sz w:val="28"/>
          <w:szCs w:val="28"/>
        </w:rPr>
        <w:br/>
        <w:t xml:space="preserve">подготовки к проведению государственной итоговой аттестации по образовательным программам основного общего образования и среднего общего </w:t>
      </w:r>
      <w:proofErr w:type="gramStart"/>
      <w:r w:rsidRPr="00AB1A38">
        <w:rPr>
          <w:rFonts w:ascii="Times New Roman" w:hAnsi="Times New Roman" w:cs="Times New Roman"/>
          <w:b/>
          <w:sz w:val="28"/>
          <w:szCs w:val="28"/>
        </w:rPr>
        <w:t>образования</w:t>
      </w:r>
      <w:proofErr w:type="gramEnd"/>
      <w:r w:rsidRPr="00AB1A38">
        <w:rPr>
          <w:rFonts w:ascii="Times New Roman" w:hAnsi="Times New Roman" w:cs="Times New Roman"/>
          <w:b/>
          <w:sz w:val="28"/>
          <w:szCs w:val="28"/>
        </w:rPr>
        <w:t xml:space="preserve"> обучающихся </w:t>
      </w:r>
      <w:r>
        <w:rPr>
          <w:rFonts w:ascii="Times New Roman" w:hAnsi="Times New Roman" w:cs="Times New Roman"/>
          <w:b/>
          <w:sz w:val="28"/>
          <w:szCs w:val="28"/>
        </w:rPr>
        <w:t>ЧОУ «Русская гимназия полного дня»</w:t>
      </w:r>
    </w:p>
    <w:tbl>
      <w:tblPr>
        <w:tblW w:w="5000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3762"/>
        <w:gridCol w:w="2063"/>
        <w:gridCol w:w="2829"/>
      </w:tblGrid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AB1A38" w:rsidRPr="00AB1A38" w:rsidTr="00AB1A38">
        <w:tc>
          <w:tcPr>
            <w:tcW w:w="9505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1. Локальные акты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Издание приказа о назначении ответственных за организацию и проведение ГИА, ведение информационной базы участников ГИА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Издание приказов о подготовке и проведении итогового сочинения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Издание приказов о подготовке и проведении итогового собеседования (изложения)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 xml:space="preserve">Издание </w:t>
            </w:r>
            <w:proofErr w:type="spellStart"/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приказов</w:t>
            </w:r>
            <w:proofErr w:type="gramStart"/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:о</w:t>
            </w:r>
            <w:proofErr w:type="spellEnd"/>
            <w:proofErr w:type="gramEnd"/>
            <w:r w:rsidRPr="00AB1A38">
              <w:rPr>
                <w:rFonts w:ascii="Times New Roman" w:hAnsi="Times New Roman" w:cs="Times New Roman"/>
                <w:sz w:val="28"/>
                <w:szCs w:val="28"/>
              </w:rPr>
              <w:t xml:space="preserve"> работе с обучающимися из группы риска и ликвидации академических </w:t>
            </w:r>
            <w:r w:rsidRPr="00AB1A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задолженностей;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 xml:space="preserve">о допуске </w:t>
            </w:r>
            <w:proofErr w:type="gramStart"/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AB1A38">
              <w:rPr>
                <w:rFonts w:ascii="Times New Roman" w:hAnsi="Times New Roman" w:cs="Times New Roman"/>
                <w:sz w:val="28"/>
                <w:szCs w:val="28"/>
              </w:rPr>
              <w:t xml:space="preserve"> к ГИА в досрочный период;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 xml:space="preserve">о допуске </w:t>
            </w:r>
            <w:proofErr w:type="gramStart"/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AB1A38">
              <w:rPr>
                <w:rFonts w:ascii="Times New Roman" w:hAnsi="Times New Roman" w:cs="Times New Roman"/>
                <w:sz w:val="28"/>
                <w:szCs w:val="28"/>
              </w:rPr>
              <w:t xml:space="preserve"> к ГИА в основной период;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 xml:space="preserve">об отчислении и выдаче аттестатов </w:t>
            </w:r>
            <w:proofErr w:type="gramStart"/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обучающимся</w:t>
            </w:r>
            <w:proofErr w:type="gramEnd"/>
            <w:r w:rsidRPr="00AB1A38">
              <w:rPr>
                <w:rFonts w:ascii="Times New Roman" w:hAnsi="Times New Roman" w:cs="Times New Roman"/>
                <w:sz w:val="28"/>
                <w:szCs w:val="28"/>
              </w:rPr>
              <w:t xml:space="preserve"> 9-х и 11-х классов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Май–июнь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B1A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Председатель педсовета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1.5.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Издание приказа о проведении консультаций перед экзаменами, утверждение графика консультаций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1.6.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Издание приказов о сопровождении обучающихся в ППЭ и обратно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1.7.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Издание приказов: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о подготовке работников и проведении замен учителей в связи подготовкой к ГИА;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об освобождении педагогов от работы на время организации ГИА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Май–июнь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1.8.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дание приказа о подготовке </w:t>
            </w: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 xml:space="preserve"> к работе ППЭ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</w:tr>
      <w:tr w:rsidR="00AB1A38" w:rsidRPr="00AB1A38" w:rsidTr="00AB1A38">
        <w:tc>
          <w:tcPr>
            <w:tcW w:w="9505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2. Анализ результатов ГИА прошлого года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Подготовка аналитических отчетов по результатам ГИА прошлого года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Обсуждение результатов ГИА прошлого года на педагогическом совете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заседаний </w:t>
            </w: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по итогам ГИА прошлого года: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обсуждение результатов ГИА;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планирование работы </w:t>
            </w: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 xml:space="preserve"> по подготовке к ГИА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AB1A38" w:rsidRPr="00AB1A38" w:rsidTr="00AB1A38">
        <w:tc>
          <w:tcPr>
            <w:tcW w:w="9505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3. Мероприятия по повышению качества результатов учеников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Изучение спецификаций, кодификаторов и демоверсий экзаменационных работ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Сентябрь–октябрь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br/>
              <w:t>Учителя-предметники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 xml:space="preserve">Выявление </w:t>
            </w:r>
            <w:proofErr w:type="gramStart"/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, имеющих трудности в обучении, оказание им своевременной помощи, в том числе психологической поддержки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 9-х и 11-х классов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br/>
              <w:t>Педагог-психолог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Контроль деятельности учителей-предметников по подготовке обучающихся к ГИА. Посещение уроков с целью мониторинга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Организация индивидуальных консультаций для обучающихся и их родителей по вопросам подготовки к ГИА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3.5.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Организация психологической помощи участникам экзамена: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выявление детей, имеющих личностные и познавательные трудности при подготовке и сдаче экзаменов;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индивидуальное или групповое консультирование </w:t>
            </w:r>
            <w:proofErr w:type="gramStart"/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консультирование родителей;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консультирование педагогов;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проведение родительских собраний («Как помочь подросткам подготовиться к экзаменам?», «Психологические советы по подготовке к экзаменам»);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проведение классных часов с педагогом-психологом «Способы справиться со стрессом и успешно сдать ОГЭ/ЕГЭ»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Октябрь–май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AB1A38" w:rsidRPr="00AB1A38" w:rsidTr="00AB1A38">
        <w:tc>
          <w:tcPr>
            <w:tcW w:w="9505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4. Информирование учеников и родителей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Проведение собраний с родителями (законными представителями) учеников 9-х и 11-х классов: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порядок проведения ГИА;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особенности организации и проведения ГИА-2024;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предметная подготовка к ГИА-2024;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итогового сочинения и итогового собеседования;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психологическая подготовка к ГИА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Сентябрь–октябрь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4.2.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собраний и классных часов с </w:t>
            </w:r>
            <w:proofErr w:type="gramStart"/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обучающимися</w:t>
            </w:r>
            <w:proofErr w:type="gramEnd"/>
            <w:r w:rsidRPr="00AB1A38">
              <w:rPr>
                <w:rFonts w:ascii="Times New Roman" w:hAnsi="Times New Roman" w:cs="Times New Roman"/>
                <w:sz w:val="28"/>
                <w:szCs w:val="28"/>
              </w:rPr>
              <w:t xml:space="preserve"> 9-х и 11-х классов: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порядок проведения ГИА;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особенности организации и проведения ГИА;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предметная подготовка к ГИА;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итогового сочинения и итогового собеседования;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психологическая подготовка к ГИА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Сентябрь–октябрь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br/>
              <w:t>Педагог-психолог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Актуализация раздела сайта «ГИА»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Октябрь - февраль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Администратор сайта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4.4.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Оформление информационного стенда «ГИА»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4.5.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 xml:space="preserve">Информирование учеников 11-х классов и их родителей (законных представителей) о процедуре проведения итогового сочинения </w:t>
            </w:r>
            <w:r w:rsidRPr="00AB1A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(изложения): порядок участия, работа с бланками, проверка и оценивание, ознакомление с результатами и др.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Ноябрь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4.6.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Информирование учеников 9-х классов и их родителей (законных представителей) о процедуре проведения итогового собеседования: порядок участия, проверка и оценивание, ознакомление с результатами и др.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4.7.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Проведение собраний с родителями (законными представителями) учеников 9-х и 11-х классов: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регистрация на экзамены;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предоставление особых условий для детей с ОВЗ и инвалидностью;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правила поведения на ГИА и административная ответственность за нарушение порядка проведения ГИА;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получение результатов и порядок апелляции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4.8.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собраний и классных часов с </w:t>
            </w:r>
            <w:proofErr w:type="gramStart"/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обучающимися</w:t>
            </w:r>
            <w:proofErr w:type="gramEnd"/>
            <w:r w:rsidRPr="00AB1A38">
              <w:rPr>
                <w:rFonts w:ascii="Times New Roman" w:hAnsi="Times New Roman" w:cs="Times New Roman"/>
                <w:sz w:val="28"/>
                <w:szCs w:val="28"/>
              </w:rPr>
              <w:t xml:space="preserve"> 9-х и 11-х классов: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регистрация на экзамены;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правила поведения на ГИА и административная ответственность за нарушение порядка проведения ГИА;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получение результатов и порядок апелляции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Февраль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4.9.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Организация индивидуальных консультаций для родителей (законных представителей) учеников 9-х и 11-х классов по вопросам организации и проведения ГИА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</w:tc>
      </w:tr>
      <w:tr w:rsidR="00AB1A38" w:rsidRPr="00AB1A38" w:rsidTr="00AB1A38">
        <w:tc>
          <w:tcPr>
            <w:tcW w:w="9505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5. Организационные мероприятия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Сбор заявлений на итоговое сочинение (изложение) и итоговое собеседование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Ноябрь, январь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5.2.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Подача сведений в</w:t>
            </w: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информационную систему обеспечения проведения ГИА-9, ГИА-11 о количестве: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членов предметных комиссий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В соответствии с графиком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5.3.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Организация обучения учителей, ответственных за проведение итогового сочинения по графику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5.4.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 xml:space="preserve">Внесение сведений в РИС ГИА об участниках итогового </w:t>
            </w:r>
            <w:r w:rsidRPr="00AB1A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сочинения (изложения)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Ноябрь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5.5.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Формирование предварительных списков учеников 9-х и 11-х классов, желающих пройти ГИА в досрочный период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5.6.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итогового сочинения (изложения):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частие в школьном</w:t>
            </w: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, региональном этапе Всероссийского конкурса сочинений;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обучение экспертов по оцениванию</w:t>
            </w:r>
            <w:proofErr w:type="gramEnd"/>
            <w:r w:rsidRPr="00AB1A38">
              <w:rPr>
                <w:rFonts w:ascii="Times New Roman" w:hAnsi="Times New Roman" w:cs="Times New Roman"/>
                <w:sz w:val="28"/>
                <w:szCs w:val="28"/>
              </w:rPr>
              <w:t xml:space="preserve"> итогового сочинения;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проведение пробного испытания в формате итогового сочинения;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итогового сочинения (изложения) в основные сроки;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итогового сочинения (изложения) в дополнительные сроки – при необходимости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Октябрь–май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5.7.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итогового собеседования: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обучение экспертов по оцениванию</w:t>
            </w:r>
            <w:proofErr w:type="gramEnd"/>
            <w:r w:rsidRPr="00AB1A38">
              <w:rPr>
                <w:rFonts w:ascii="Times New Roman" w:hAnsi="Times New Roman" w:cs="Times New Roman"/>
                <w:sz w:val="28"/>
                <w:szCs w:val="28"/>
              </w:rPr>
              <w:t xml:space="preserve"> итогового </w:t>
            </w:r>
            <w:r w:rsidRPr="00AB1A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собеседования в 9-х классах;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</w:t>
            </w:r>
            <w:proofErr w:type="gramStart"/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AB1A38">
              <w:rPr>
                <w:rFonts w:ascii="Times New Roman" w:hAnsi="Times New Roman" w:cs="Times New Roman"/>
                <w:sz w:val="28"/>
                <w:szCs w:val="28"/>
              </w:rPr>
              <w:t xml:space="preserve"> к итоговому собеседованию;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проведение пробного испытания в формате итогового собеседования;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итогового собеседования в основные и дополнительные сроки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Декабрь–май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5.8.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Формирование базы данных организаторов ЕГЭ, ОГЭ, ГВЭ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5.9.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Внесение сведений в РИС ГИА об участниках ГИА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Ноябрь–март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5.10</w:t>
            </w: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Проведение педагогического совета о допуске к ГИА учеников 9-х и 11-х классов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Март–май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5.11</w:t>
            </w: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Организация участия учеников 9-х и 11-х классов в основном периоде ГИА (в соответствии с расписанием)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Май–июнь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5.12</w:t>
            </w: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Работа с выпускниками, которые сдают ГИА в дополнительный период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Июнь–сентябрь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</w:tc>
      </w:tr>
      <w:tr w:rsidR="00AB1A38" w:rsidRPr="00AB1A38" w:rsidTr="00AB1A38">
        <w:tc>
          <w:tcPr>
            <w:tcW w:w="9505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6. Контроль качества подготовки к ГИА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6.1.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Заседания педсовета </w:t>
            </w: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по вопросам подготовки школьников к ГИА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По плану педсовета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6.2.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 xml:space="preserve">Анализ </w:t>
            </w:r>
            <w:proofErr w:type="spellStart"/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внутришкольных</w:t>
            </w:r>
            <w:proofErr w:type="spellEnd"/>
            <w:r w:rsidRPr="00AB1A38">
              <w:rPr>
                <w:rFonts w:ascii="Times New Roman" w:hAnsi="Times New Roman" w:cs="Times New Roman"/>
                <w:sz w:val="28"/>
                <w:szCs w:val="28"/>
              </w:rPr>
              <w:t xml:space="preserve"> и внешних диагностических работ, проводимых в 9-х и 11-х классах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6.3.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Анализ успеваемости и посещаемости учеников 9-х и 11-х классов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6.4.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Организация индивидуальной работы с родителями (законными представителями) учеников 9-х и 11-х классов, имеющих риск быть не допущенными к прохождению ГИА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6.5.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Занятия с учениками по заполнению бланков ЕГЭ, ОГЭ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Февраль–март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 9-х и 11-х классов</w:t>
            </w:r>
          </w:p>
        </w:tc>
      </w:tr>
      <w:tr w:rsidR="00AB1A38" w:rsidRPr="00AB1A38" w:rsidTr="00AB1A38">
        <w:tc>
          <w:tcPr>
            <w:tcW w:w="9505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7. Подготовка кадров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7.1.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Подготовка списка экспертов ГИА-9 и ГИА-11 для внесения в базу данных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7.2.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Формирование базы данных организаторов ГИА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7.3.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Формирование списков для обучения экспертов предметных комиссий ГИА-9 и ГИА-11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EB6BBE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7.4</w:t>
            </w:r>
            <w:r w:rsidR="00AB1A38" w:rsidRPr="00AB1A3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работников, участвующих в организации и проведении ГИА, под </w:t>
            </w:r>
            <w:r w:rsidRPr="00AB1A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подпись с Порядками ГИА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Март–апрель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</w:tc>
      </w:tr>
      <w:tr w:rsidR="00AB1A38" w:rsidRPr="00AB1A38" w:rsidTr="00AB1A38">
        <w:tc>
          <w:tcPr>
            <w:tcW w:w="9505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 Проведение ГИА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EB6BBE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8.1</w:t>
            </w:r>
            <w:r w:rsidR="00AB1A38" w:rsidRPr="00AB1A3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Контроль явки обучающихся 9-х и 11-х классов на экзамен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В день проведения экзамена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УВР.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br/>
              <w:t>Сопровождающие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EB6BBE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8.2</w:t>
            </w:r>
            <w:r w:rsidR="00AB1A38" w:rsidRPr="00AB1A3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Подача апелляций по процедуре проведения экзаменов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В день проведения экзамена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EB6BBE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8.3</w:t>
            </w:r>
            <w:r w:rsidR="00AB1A38" w:rsidRPr="00AB1A3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Ознакомление обучающихся с результатами экзаменов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После получения результатов в течение рабочего дня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УВР.</w:t>
            </w:r>
          </w:p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br/>
              <w:t>Классные руководители 9-х и 11-х классов</w:t>
            </w:r>
          </w:p>
        </w:tc>
      </w:tr>
      <w:tr w:rsidR="00AB1A38" w:rsidRPr="00AB1A38" w:rsidTr="00AB1A38"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EB6BBE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8.4</w:t>
            </w:r>
            <w:r w:rsidR="00AB1A38" w:rsidRPr="00AB1A3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Подача апелляций по результатам экзаменов</w:t>
            </w:r>
          </w:p>
        </w:tc>
        <w:tc>
          <w:tcPr>
            <w:tcW w:w="20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В течение двух дней со дня объявления результатов</w:t>
            </w:r>
          </w:p>
        </w:tc>
        <w:tc>
          <w:tcPr>
            <w:tcW w:w="28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1A38" w:rsidRPr="00AB1A38" w:rsidRDefault="00AB1A38" w:rsidP="00AB1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A38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</w:tc>
      </w:tr>
    </w:tbl>
    <w:p w:rsidR="008936E3" w:rsidRPr="00AB1A38" w:rsidRDefault="008936E3" w:rsidP="00AB1A38">
      <w:pPr>
        <w:rPr>
          <w:rFonts w:ascii="Times New Roman" w:hAnsi="Times New Roman" w:cs="Times New Roman"/>
          <w:sz w:val="28"/>
          <w:szCs w:val="28"/>
        </w:rPr>
      </w:pPr>
    </w:p>
    <w:sectPr w:rsidR="008936E3" w:rsidRPr="00AB1A38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013" w:rsidRDefault="00477013" w:rsidP="00EB6BBE">
      <w:pPr>
        <w:spacing w:after="0" w:line="240" w:lineRule="auto"/>
      </w:pPr>
      <w:r>
        <w:separator/>
      </w:r>
    </w:p>
  </w:endnote>
  <w:endnote w:type="continuationSeparator" w:id="0">
    <w:p w:rsidR="00477013" w:rsidRDefault="00477013" w:rsidP="00EB6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6BBE" w:rsidRDefault="00EB6BB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013" w:rsidRDefault="00477013" w:rsidP="00EB6BBE">
      <w:pPr>
        <w:spacing w:after="0" w:line="240" w:lineRule="auto"/>
      </w:pPr>
      <w:r>
        <w:separator/>
      </w:r>
    </w:p>
  </w:footnote>
  <w:footnote w:type="continuationSeparator" w:id="0">
    <w:p w:rsidR="00477013" w:rsidRDefault="00477013" w:rsidP="00EB6B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F3C3F"/>
    <w:multiLevelType w:val="multilevel"/>
    <w:tmpl w:val="D7403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953D35"/>
    <w:multiLevelType w:val="multilevel"/>
    <w:tmpl w:val="A670C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2684963"/>
    <w:multiLevelType w:val="multilevel"/>
    <w:tmpl w:val="25604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90B7D0E"/>
    <w:multiLevelType w:val="multilevel"/>
    <w:tmpl w:val="8D021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265736"/>
    <w:multiLevelType w:val="multilevel"/>
    <w:tmpl w:val="E2C4F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F013D6"/>
    <w:multiLevelType w:val="multilevel"/>
    <w:tmpl w:val="6DE8B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90B3E"/>
    <w:multiLevelType w:val="multilevel"/>
    <w:tmpl w:val="F912C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A9C3CDC"/>
    <w:multiLevelType w:val="multilevel"/>
    <w:tmpl w:val="2EEEA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86C0DFD"/>
    <w:multiLevelType w:val="multilevel"/>
    <w:tmpl w:val="A216D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AED228F"/>
    <w:multiLevelType w:val="multilevel"/>
    <w:tmpl w:val="FD80B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E3911F9"/>
    <w:multiLevelType w:val="multilevel"/>
    <w:tmpl w:val="68FCE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9"/>
  </w:num>
  <w:num w:numId="3">
    <w:abstractNumId w:val="2"/>
  </w:num>
  <w:num w:numId="4">
    <w:abstractNumId w:val="10"/>
  </w:num>
  <w:num w:numId="5">
    <w:abstractNumId w:val="4"/>
  </w:num>
  <w:num w:numId="6">
    <w:abstractNumId w:val="7"/>
  </w:num>
  <w:num w:numId="7">
    <w:abstractNumId w:val="3"/>
  </w:num>
  <w:num w:numId="8">
    <w:abstractNumId w:val="6"/>
  </w:num>
  <w:num w:numId="9">
    <w:abstractNumId w:val="1"/>
  </w:num>
  <w:num w:numId="10">
    <w:abstractNumId w:val="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2E4"/>
    <w:rsid w:val="004202E4"/>
    <w:rsid w:val="00477013"/>
    <w:rsid w:val="008936E3"/>
    <w:rsid w:val="00AB1A38"/>
    <w:rsid w:val="00EB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B1A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B1A3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AB1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ll">
    <w:name w:val="fill"/>
    <w:basedOn w:val="a0"/>
    <w:rsid w:val="00AB1A38"/>
  </w:style>
  <w:style w:type="character" w:customStyle="1" w:styleId="sfwc">
    <w:name w:val="sfwc"/>
    <w:basedOn w:val="a0"/>
    <w:rsid w:val="00AB1A38"/>
  </w:style>
  <w:style w:type="character" w:styleId="a4">
    <w:name w:val="Strong"/>
    <w:basedOn w:val="a0"/>
    <w:uiPriority w:val="22"/>
    <w:qFormat/>
    <w:rsid w:val="00AB1A3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B6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6BB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B6B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B6BBE"/>
  </w:style>
  <w:style w:type="paragraph" w:styleId="a9">
    <w:name w:val="footer"/>
    <w:basedOn w:val="a"/>
    <w:link w:val="aa"/>
    <w:uiPriority w:val="99"/>
    <w:unhideWhenUsed/>
    <w:rsid w:val="00EB6B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B6B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B1A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B1A3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AB1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ll">
    <w:name w:val="fill"/>
    <w:basedOn w:val="a0"/>
    <w:rsid w:val="00AB1A38"/>
  </w:style>
  <w:style w:type="character" w:customStyle="1" w:styleId="sfwc">
    <w:name w:val="sfwc"/>
    <w:basedOn w:val="a0"/>
    <w:rsid w:val="00AB1A38"/>
  </w:style>
  <w:style w:type="character" w:styleId="a4">
    <w:name w:val="Strong"/>
    <w:basedOn w:val="a0"/>
    <w:uiPriority w:val="22"/>
    <w:qFormat/>
    <w:rsid w:val="00AB1A3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B6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6BB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B6B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B6BBE"/>
  </w:style>
  <w:style w:type="paragraph" w:styleId="a9">
    <w:name w:val="footer"/>
    <w:basedOn w:val="a"/>
    <w:link w:val="aa"/>
    <w:uiPriority w:val="99"/>
    <w:unhideWhenUsed/>
    <w:rsid w:val="00EB6B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B6B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56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1396</Words>
  <Characters>7962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Директор</cp:lastModifiedBy>
  <cp:revision>2</cp:revision>
  <cp:lastPrinted>2024-01-12T03:35:00Z</cp:lastPrinted>
  <dcterms:created xsi:type="dcterms:W3CDTF">2024-01-12T03:44:00Z</dcterms:created>
  <dcterms:modified xsi:type="dcterms:W3CDTF">2024-01-12T03:44:00Z</dcterms:modified>
</cp:coreProperties>
</file>